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634BD0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6255385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.8pt" to="653.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9Ipyt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508635</wp:posOffset>
                </wp:positionH>
                <wp:positionV relativeFrom="paragraph">
                  <wp:posOffset>42545</wp:posOffset>
                </wp:positionV>
                <wp:extent cx="19050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05pt,3.35pt" to="190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KHOA:</w:t>
      </w:r>
      <w:r>
        <w:rPr>
          <w:sz w:val="26"/>
          <w:szCs w:val="26"/>
        </w:rPr>
        <w:t xml:space="preserve"> </w:t>
      </w:r>
      <w:r w:rsidR="00634BD0">
        <w:rPr>
          <w:sz w:val="26"/>
          <w:szCs w:val="26"/>
        </w:rPr>
        <w:t>CÔNG NGHỆ THÔNG TIN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  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C1129C">
        <w:rPr>
          <w:b/>
          <w:sz w:val="32"/>
          <w:szCs w:val="32"/>
        </w:rPr>
        <w:t>201</w:t>
      </w:r>
      <w:r w:rsidR="006F1B98">
        <w:rPr>
          <w:b/>
          <w:sz w:val="32"/>
          <w:szCs w:val="32"/>
        </w:rPr>
        <w:t>8, 2019</w:t>
      </w:r>
      <w:r w:rsidR="00C1129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Bậc:</w:t>
      </w:r>
      <w:r w:rsidR="00C1129C">
        <w:rPr>
          <w:b/>
          <w:sz w:val="32"/>
          <w:szCs w:val="32"/>
        </w:rPr>
        <w:t xml:space="preserve"> </w:t>
      </w:r>
      <w:r w:rsidR="006F1B98">
        <w:rPr>
          <w:b/>
          <w:sz w:val="32"/>
          <w:szCs w:val="32"/>
        </w:rPr>
        <w:t xml:space="preserve">Cao đẳng </w:t>
      </w:r>
      <w:r>
        <w:rPr>
          <w:b/>
          <w:sz w:val="32"/>
          <w:szCs w:val="32"/>
        </w:rPr>
        <w:t xml:space="preserve"> Ngành/nghề:</w:t>
      </w:r>
      <w:r w:rsidR="006F1B98">
        <w:rPr>
          <w:b/>
          <w:sz w:val="32"/>
          <w:szCs w:val="32"/>
        </w:rPr>
        <w:t xml:space="preserve"> </w:t>
      </w:r>
      <w:bookmarkStart w:id="0" w:name="_GoBack"/>
      <w:r w:rsidR="006F1B98">
        <w:rPr>
          <w:b/>
          <w:sz w:val="32"/>
          <w:szCs w:val="32"/>
        </w:rPr>
        <w:t>ANM</w:t>
      </w:r>
      <w:r w:rsidR="00E26AAD">
        <w:rPr>
          <w:b/>
          <w:sz w:val="32"/>
          <w:szCs w:val="32"/>
        </w:rPr>
        <w:t>,</w:t>
      </w:r>
      <w:r w:rsidR="006F1B98">
        <w:rPr>
          <w:b/>
          <w:sz w:val="32"/>
          <w:szCs w:val="32"/>
        </w:rPr>
        <w:t xml:space="preserve"> QTM, CMT, THU, TKW, LTM, TKĐ, TMĐ</w:t>
      </w:r>
      <w:bookmarkEnd w:id="0"/>
    </w:p>
    <w:p w:rsidR="005A09F5" w:rsidRDefault="005A09F5" w:rsidP="00D727F3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3427"/>
        <w:gridCol w:w="3780"/>
        <w:gridCol w:w="3240"/>
        <w:gridCol w:w="1710"/>
        <w:gridCol w:w="2156"/>
      </w:tblGrid>
      <w:tr w:rsidR="00853451" w:rsidRPr="0053688F" w:rsidTr="00C023B0">
        <w:tc>
          <w:tcPr>
            <w:tcW w:w="821" w:type="dxa"/>
            <w:vMerge w:val="restart"/>
            <w:vAlign w:val="center"/>
          </w:tcPr>
          <w:p w:rsidR="00853451" w:rsidRPr="0053688F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53688F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427" w:type="dxa"/>
            <w:vMerge w:val="restart"/>
            <w:vAlign w:val="center"/>
          </w:tcPr>
          <w:p w:rsidR="00853451" w:rsidRPr="0053688F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53688F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8730" w:type="dxa"/>
            <w:gridSpan w:val="3"/>
            <w:vAlign w:val="center"/>
          </w:tcPr>
          <w:p w:rsidR="00853451" w:rsidRPr="0053688F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53688F">
              <w:rPr>
                <w:b/>
                <w:sz w:val="24"/>
                <w:szCs w:val="24"/>
              </w:rPr>
              <w:t>Tên giáo trình giảng dạy</w:t>
            </w:r>
          </w:p>
          <w:p w:rsidR="00853451" w:rsidRPr="0053688F" w:rsidRDefault="00853451" w:rsidP="008534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vAlign w:val="center"/>
          </w:tcPr>
          <w:p w:rsidR="00853451" w:rsidRPr="0053688F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53688F">
              <w:rPr>
                <w:b/>
                <w:sz w:val="24"/>
                <w:szCs w:val="24"/>
              </w:rPr>
              <w:t>Ghi chú</w:t>
            </w:r>
          </w:p>
        </w:tc>
      </w:tr>
      <w:tr w:rsidR="00853451" w:rsidRPr="0053688F" w:rsidTr="0053688F">
        <w:tc>
          <w:tcPr>
            <w:tcW w:w="821" w:type="dxa"/>
            <w:vMerge/>
          </w:tcPr>
          <w:p w:rsidR="00853451" w:rsidRPr="0053688F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853451" w:rsidRPr="0053688F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853451" w:rsidRPr="0053688F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53688F">
              <w:rPr>
                <w:b/>
                <w:sz w:val="24"/>
                <w:szCs w:val="24"/>
              </w:rPr>
              <w:t>Tên giáo trình</w:t>
            </w:r>
          </w:p>
        </w:tc>
        <w:tc>
          <w:tcPr>
            <w:tcW w:w="3240" w:type="dxa"/>
            <w:vAlign w:val="center"/>
          </w:tcPr>
          <w:p w:rsidR="00853451" w:rsidRPr="0053688F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53688F">
              <w:rPr>
                <w:b/>
                <w:sz w:val="24"/>
                <w:szCs w:val="24"/>
              </w:rPr>
              <w:t>Tác giả</w:t>
            </w:r>
          </w:p>
        </w:tc>
        <w:tc>
          <w:tcPr>
            <w:tcW w:w="1710" w:type="dxa"/>
            <w:vAlign w:val="center"/>
          </w:tcPr>
          <w:p w:rsidR="00853451" w:rsidRPr="0053688F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53688F">
              <w:rPr>
                <w:b/>
                <w:sz w:val="24"/>
                <w:szCs w:val="24"/>
              </w:rPr>
              <w:t>Nhà xuất bản, năm xuất bản (nếu có)</w:t>
            </w:r>
          </w:p>
        </w:tc>
        <w:tc>
          <w:tcPr>
            <w:tcW w:w="2156" w:type="dxa"/>
            <w:vMerge/>
          </w:tcPr>
          <w:p w:rsidR="00853451" w:rsidRPr="0053688F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An ninh mạng và chữ ký số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An ninh mạng và chữ ký số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QTM, CMT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An toàn hệ thống mạng máy tính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An toàn hệ thống mạng máy tính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QTM, CMT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An toàn mạng trên Cisco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An toàn mạng trên Cisco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Bảo mật hệ thống thông tin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Bảo mật hệ thống thông tin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QTM, CMT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Biên tập phim với Premiere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Biên tập phim với Premiere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Cấu hình mạng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Cấu hình mạng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Cấu trúc dữ liệu &amp; giải thuật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Cấu trúc dữ liệu &amp; giải thuật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Chế bản với Indesign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Chế bản với Indesign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Chuyên đề Java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Chuyên đề Java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CE031D" w:rsidRPr="0053688F" w:rsidTr="0053688F">
        <w:tc>
          <w:tcPr>
            <w:tcW w:w="821" w:type="dxa"/>
            <w:vAlign w:val="center"/>
          </w:tcPr>
          <w:p w:rsidR="00CE031D" w:rsidRPr="0053688F" w:rsidRDefault="00CE031D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27" w:type="dxa"/>
            <w:vAlign w:val="center"/>
          </w:tcPr>
          <w:p w:rsidR="00CE031D" w:rsidRPr="0053688F" w:rsidRDefault="00CE031D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dữ liệu</w:t>
            </w:r>
          </w:p>
        </w:tc>
        <w:tc>
          <w:tcPr>
            <w:tcW w:w="3780" w:type="dxa"/>
            <w:vAlign w:val="center"/>
          </w:tcPr>
          <w:p w:rsidR="00CE031D" w:rsidRPr="0053688F" w:rsidRDefault="00CE031D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dữ liệu</w:t>
            </w:r>
          </w:p>
        </w:tc>
        <w:tc>
          <w:tcPr>
            <w:tcW w:w="3240" w:type="dxa"/>
            <w:vAlign w:val="center"/>
          </w:tcPr>
          <w:p w:rsidR="00CE031D" w:rsidRDefault="00CE031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Giáo trình nghiệm thu cấp Trường</w:t>
            </w:r>
          </w:p>
        </w:tc>
        <w:tc>
          <w:tcPr>
            <w:tcW w:w="1710" w:type="dxa"/>
            <w:vAlign w:val="center"/>
          </w:tcPr>
          <w:p w:rsidR="00CE031D" w:rsidRDefault="00CE031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2012</w:t>
            </w:r>
          </w:p>
        </w:tc>
        <w:tc>
          <w:tcPr>
            <w:tcW w:w="2156" w:type="dxa"/>
            <w:vAlign w:val="center"/>
          </w:tcPr>
          <w:p w:rsidR="00CE031D" w:rsidRPr="0053688F" w:rsidRDefault="00CE031D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Công nghệ ảo hóa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Công nghệ ảo hóa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 xml:space="preserve">Bài giảng/Giáo trình nghiệm </w:t>
            </w:r>
            <w:r w:rsidRPr="0053688F">
              <w:rPr>
                <w:color w:val="000000"/>
                <w:sz w:val="24"/>
                <w:szCs w:val="24"/>
              </w:rPr>
              <w:lastRenderedPageBreak/>
              <w:t>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 xml:space="preserve">Ngành: ANM, </w:t>
            </w:r>
            <w:r w:rsidRPr="0053688F">
              <w:rPr>
                <w:color w:val="000000"/>
                <w:sz w:val="24"/>
                <w:szCs w:val="24"/>
              </w:rPr>
              <w:lastRenderedPageBreak/>
              <w:t>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Công nghệ mạng không dây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Công nghệ mạng không dây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QTM, CMT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Công nghệ Multimedia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Công nghệ Multimedia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Công nghệ phần mềm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Công nghệ phần mềm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Công nghệ và dịch vụ web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Công nghệ và dịch vụ web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Dựng video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Dựng video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Hệ quản trị cơ sở dữ liệu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Hệ quản trị cơ sở dữ liệu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Internet và an toàn dữ liệu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Internet và an toàn dữ liệu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Khai báo hải quan điện tử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Khai báo hải quan điện tử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Kỹ thuật hack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Kỹ thuật hack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Kỹ thuật hack nâng cao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Kỹ thuật hack nâng cao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Kỹ thuật in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Kỹ thuật in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CE031D" w:rsidRPr="0053688F" w:rsidTr="0053688F">
        <w:tc>
          <w:tcPr>
            <w:tcW w:w="821" w:type="dxa"/>
            <w:vAlign w:val="center"/>
          </w:tcPr>
          <w:p w:rsidR="00CE031D" w:rsidRPr="0053688F" w:rsidRDefault="00CE031D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427" w:type="dxa"/>
            <w:vAlign w:val="center"/>
          </w:tcPr>
          <w:p w:rsidR="00CE031D" w:rsidRPr="0053688F" w:rsidRDefault="00CE031D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Kỹ thuật lập trình</w:t>
            </w:r>
          </w:p>
        </w:tc>
        <w:tc>
          <w:tcPr>
            <w:tcW w:w="3780" w:type="dxa"/>
            <w:vAlign w:val="center"/>
          </w:tcPr>
          <w:p w:rsidR="00CE031D" w:rsidRPr="0053688F" w:rsidRDefault="00CE031D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Kỹ thuật lập trình</w:t>
            </w:r>
          </w:p>
        </w:tc>
        <w:tc>
          <w:tcPr>
            <w:tcW w:w="3240" w:type="dxa"/>
            <w:vAlign w:val="center"/>
          </w:tcPr>
          <w:p w:rsidR="00CE031D" w:rsidRDefault="00CE031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Giáo trình nghiệm thu cấp Trường</w:t>
            </w:r>
          </w:p>
        </w:tc>
        <w:tc>
          <w:tcPr>
            <w:tcW w:w="1710" w:type="dxa"/>
            <w:vAlign w:val="center"/>
          </w:tcPr>
          <w:p w:rsidR="00CE031D" w:rsidRDefault="00CE031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2012</w:t>
            </w:r>
          </w:p>
        </w:tc>
        <w:tc>
          <w:tcPr>
            <w:tcW w:w="2156" w:type="dxa"/>
            <w:vAlign w:val="center"/>
          </w:tcPr>
          <w:p w:rsidR="00CE031D" w:rsidRPr="0053688F" w:rsidRDefault="00CE031D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Kỹ thuật nghiệp vụ thương mại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Kỹ thuật nghiệp vụ thương mại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Kỹ thuật truyền thông và số liệu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Kỹ thuật truyền thông và số liệu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kế hoạch kinh doanh thương mại điện tử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kế hoạch kinh doanh thương mại điện tử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ASP.Net 1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ASP.Net 1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ASP.Net 2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ASP.Net 2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Cơ sở dữ liệu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Cơ sở dữ liệu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game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game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hệ thống nhúng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hệ thống nhúng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hướng đối tượng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hướng đối tượng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Lập trình Macro trên Office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Lập trình Macro trên Office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THU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mạng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mạng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PHP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PHP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PHP1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PHP1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PHP2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PHP2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quản lý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quản lý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trên thiết bị di động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trên thiết bị di động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Lập trình web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Lập trình web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Windows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Lập trình Windows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Mạng máy tính và Internet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Mạng máy tính và Internet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CE031D" w:rsidRPr="0053688F" w:rsidTr="0053688F">
        <w:tc>
          <w:tcPr>
            <w:tcW w:w="821" w:type="dxa"/>
            <w:vAlign w:val="center"/>
          </w:tcPr>
          <w:p w:rsidR="00CE031D" w:rsidRPr="0053688F" w:rsidRDefault="00CE031D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427" w:type="dxa"/>
            <w:vAlign w:val="center"/>
          </w:tcPr>
          <w:p w:rsidR="00CE031D" w:rsidRPr="0053688F" w:rsidRDefault="00CE031D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Mạng máy tính và quản trị mạng</w:t>
            </w:r>
          </w:p>
        </w:tc>
        <w:tc>
          <w:tcPr>
            <w:tcW w:w="3780" w:type="dxa"/>
            <w:vAlign w:val="center"/>
          </w:tcPr>
          <w:p w:rsidR="00CE031D" w:rsidRPr="0053688F" w:rsidRDefault="00CE031D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Mạng máy tính và quản trị mạng</w:t>
            </w:r>
          </w:p>
        </w:tc>
        <w:tc>
          <w:tcPr>
            <w:tcW w:w="3240" w:type="dxa"/>
            <w:vAlign w:val="center"/>
          </w:tcPr>
          <w:p w:rsidR="00CE031D" w:rsidRDefault="00CE031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Giáo trình nghiệm thu cấp Trường</w:t>
            </w:r>
          </w:p>
        </w:tc>
        <w:tc>
          <w:tcPr>
            <w:tcW w:w="1710" w:type="dxa"/>
            <w:vAlign w:val="center"/>
          </w:tcPr>
          <w:p w:rsidR="00CE031D" w:rsidRDefault="00CE031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2012</w:t>
            </w:r>
          </w:p>
        </w:tc>
        <w:tc>
          <w:tcPr>
            <w:tcW w:w="2156" w:type="dxa"/>
            <w:vAlign w:val="center"/>
          </w:tcPr>
          <w:p w:rsidR="00CE031D" w:rsidRPr="0053688F" w:rsidRDefault="00CE031D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Mạng nâng cao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Mạng nâng cao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Marketing điện tử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Marketing điện tử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Mỹ thuật cơ bản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Mỹ thuật cơ bản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Nghệ thuật chữ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Nghệ thuật chữ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 xml:space="preserve">Nghiệp vụ vận tải, giao nhận và </w:t>
            </w:r>
            <w:r w:rsidRPr="0053688F">
              <w:rPr>
                <w:color w:val="000000"/>
                <w:sz w:val="24"/>
                <w:szCs w:val="24"/>
              </w:rPr>
              <w:lastRenderedPageBreak/>
              <w:t>bảo hiểm trong thương mại điện tử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lastRenderedPageBreak/>
              <w:t xml:space="preserve">Nghiệp vụ vận tải, giao nhận và bảo </w:t>
            </w:r>
            <w:r w:rsidRPr="0053688F">
              <w:rPr>
                <w:color w:val="000000"/>
                <w:sz w:val="24"/>
                <w:szCs w:val="24"/>
              </w:rPr>
              <w:lastRenderedPageBreak/>
              <w:t>hiểm trong thương mại điện tử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lastRenderedPageBreak/>
              <w:t xml:space="preserve">Bài giảng/Giáo trình nghiệm </w:t>
            </w:r>
            <w:r w:rsidRPr="0053688F">
              <w:rPr>
                <w:color w:val="000000"/>
                <w:sz w:val="24"/>
                <w:szCs w:val="24"/>
              </w:rPr>
              <w:lastRenderedPageBreak/>
              <w:t>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Nguyên lý tạo hình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Nguyên lý tạo hình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Phần cứng máy tính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Phần cứng máy tính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Phần cứng và mạng  máy tính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Phần cứng và mạng  máy tính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Phân tích và thiết kế hệ thống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Phân tích và thiết kế hệ thống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Pháp luật thương mại điện tử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Pháp luật thương mại điện tử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Phát triển ứng dụng IoT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Phát triển ứng dụng IoT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Photoshop căn bản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Photoshop căn bản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Cơ sở ngành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Photoshop nâng cao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Photoshop nâng cao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Quản trị Data Center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Quản trị Data Center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Quản trị hệ thống mail server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Quản trị hệ thống mail server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Quản trị mạng nâng cao trên Linux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Quản trị mạng nâng cao trên Linux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  <w:lang w:val="pt-BR"/>
              </w:rPr>
              <w:t>Quản trị mạng trên Linux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  <w:lang w:val="pt-BR"/>
              </w:rPr>
              <w:t>Quản trị mạng trên Linux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Quay phim – Chụp ảnh KTS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Quay phim – Chụp ảnh KTS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Sửa chữa máy tính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Sửa chữa máy tính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CMT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Sửa chữa máy tính nâng cao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Sửa chữa máy tính nâng cao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CMT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Sửa chữa thiết bị ngoại vi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Sửa chữa thiết bị ngoại vi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CMT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Thanh toán điện tử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Thanh toán điện tử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Thiết bị mạng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Thiết bị mạng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 xml:space="preserve">Bài giảng/Giáo trình nghiệm </w:t>
            </w:r>
            <w:r w:rsidRPr="0053688F">
              <w:rPr>
                <w:color w:val="000000"/>
                <w:sz w:val="24"/>
                <w:szCs w:val="24"/>
              </w:rPr>
              <w:lastRenderedPageBreak/>
              <w:t>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 xml:space="preserve">Ngành: ANM, </w:t>
            </w:r>
            <w:r w:rsidRPr="0053688F">
              <w:rPr>
                <w:color w:val="000000"/>
                <w:sz w:val="24"/>
                <w:szCs w:val="24"/>
              </w:rPr>
              <w:lastRenderedPageBreak/>
              <w:t>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  <w:lang w:val="pt-BR"/>
              </w:rPr>
              <w:t>Thiết kế đồ họa 2D với Flash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  <w:lang w:val="pt-BR"/>
              </w:rPr>
              <w:t>Thiết kế đồ họa 2D với Flash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đồ họa 3D với 3Dmax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đồ họa 3D với 3Dmax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đồ họa với Corel Draw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đồ họa với Corel Draw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đồ họa với Illustrator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đồ họa với Illustrator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giao diện web với Photoshop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giao diện web với Photoshop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quảng cáo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quảng cáo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sự kiện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sự kiện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Thiết kế Web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Thiết kế Web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web nâng cao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Thiết kế web nâng cao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Thiết lập hệ thống mạng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Thiết lập hệ thống mạng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ANM, QTM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Thư tín thương mại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Thư tín thương mại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Thực hành giao dịch B2B, B2C, C2C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Thực hành giao dịch B2B, B2C, C2C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Triển khai Website Thương mại điện tử mã nguồn mở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Triển khai Website Thương mại điện tử mã nguồn mở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Ứng dụng TTC trong thương mại điện tử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Ứng dụng TTC trong thương mại điện tử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TMĐ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XML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XML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LTM, TKW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Xử lý âm thanh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Xử lý âm thanh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Xử lý ảnh với Photoshop căn bản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Xử lý ảnh với Photoshop căn bản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Xử lý ảnh với Photoshop nâng cao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Xử lý ảnh với Photoshop nâng cao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Xử lý sự cố phần mềm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Xử lý sự cố phần mềm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THU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  <w:lang w:val="pt-BR"/>
              </w:rPr>
              <w:t>Xử lý văn bản và bảng tính nâng cao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  <w:lang w:val="pt-BR"/>
              </w:rPr>
              <w:t>Xử lý văn bản và bảng tính nâng cao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THU</w:t>
            </w:r>
          </w:p>
        </w:tc>
      </w:tr>
      <w:tr w:rsidR="0053688F" w:rsidRPr="0053688F" w:rsidTr="0053688F">
        <w:tc>
          <w:tcPr>
            <w:tcW w:w="821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427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Ý tưởng sáng tạo</w:t>
            </w:r>
          </w:p>
        </w:tc>
        <w:tc>
          <w:tcPr>
            <w:tcW w:w="3780" w:type="dxa"/>
            <w:vAlign w:val="center"/>
          </w:tcPr>
          <w:p w:rsidR="0053688F" w:rsidRPr="0053688F" w:rsidRDefault="0053688F" w:rsidP="0053688F">
            <w:pPr>
              <w:rPr>
                <w:color w:val="000000"/>
                <w:sz w:val="24"/>
                <w:szCs w:val="24"/>
              </w:rPr>
            </w:pPr>
            <w:r w:rsidRPr="0053688F">
              <w:rPr>
                <w:iCs/>
                <w:color w:val="000000"/>
                <w:sz w:val="24"/>
                <w:szCs w:val="24"/>
                <w:lang w:val="pt-BR"/>
              </w:rPr>
              <w:t>Ý tưởng sáng tạo</w:t>
            </w:r>
          </w:p>
        </w:tc>
        <w:tc>
          <w:tcPr>
            <w:tcW w:w="324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53688F" w:rsidRPr="0053688F" w:rsidRDefault="0053688F">
            <w:pPr>
              <w:jc w:val="center"/>
              <w:rPr>
                <w:color w:val="000000"/>
                <w:sz w:val="24"/>
                <w:szCs w:val="24"/>
              </w:rPr>
            </w:pPr>
            <w:r w:rsidRPr="0053688F">
              <w:rPr>
                <w:color w:val="000000"/>
                <w:sz w:val="24"/>
                <w:szCs w:val="24"/>
              </w:rPr>
              <w:t>Ngành: TKĐ</w:t>
            </w:r>
          </w:p>
        </w:tc>
      </w:tr>
    </w:tbl>
    <w:p w:rsidR="00D727F3" w:rsidRDefault="00D727F3" w:rsidP="00D727F3">
      <w:pPr>
        <w:jc w:val="center"/>
        <w:rPr>
          <w:b/>
        </w:rPr>
      </w:pPr>
    </w:p>
    <w:p w:rsidR="00A55991" w:rsidRPr="003E4E0E" w:rsidRDefault="00A55991" w:rsidP="00A5599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2175AB"/>
    <w:rsid w:val="00260D56"/>
    <w:rsid w:val="003E4E0E"/>
    <w:rsid w:val="0053688F"/>
    <w:rsid w:val="00537839"/>
    <w:rsid w:val="005A09F5"/>
    <w:rsid w:val="00634BD0"/>
    <w:rsid w:val="006F1B98"/>
    <w:rsid w:val="00711859"/>
    <w:rsid w:val="007B0ABE"/>
    <w:rsid w:val="008308DA"/>
    <w:rsid w:val="00853451"/>
    <w:rsid w:val="00875AAC"/>
    <w:rsid w:val="00A052C2"/>
    <w:rsid w:val="00A55991"/>
    <w:rsid w:val="00A97472"/>
    <w:rsid w:val="00C023B0"/>
    <w:rsid w:val="00C1129C"/>
    <w:rsid w:val="00C327CD"/>
    <w:rsid w:val="00CE031D"/>
    <w:rsid w:val="00D727F3"/>
    <w:rsid w:val="00E20E7C"/>
    <w:rsid w:val="00E26AAD"/>
    <w:rsid w:val="00FE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DELL</cp:lastModifiedBy>
  <cp:revision>9</cp:revision>
  <cp:lastPrinted>2019-12-10T04:25:00Z</cp:lastPrinted>
  <dcterms:created xsi:type="dcterms:W3CDTF">2019-12-17T00:31:00Z</dcterms:created>
  <dcterms:modified xsi:type="dcterms:W3CDTF">2019-12-17T01:04:00Z</dcterms:modified>
</cp:coreProperties>
</file>